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BE2B" w14:textId="7135A561" w:rsidR="009B1560" w:rsidRPr="005A35E6" w:rsidRDefault="00DF6771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071185">
        <w:rPr>
          <w:rFonts w:ascii="Times New Roman" w:hAnsi="Times New Roman"/>
          <w:b/>
          <w:color w:val="auto"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9B1560" w:rsidRPr="00D42815" w14:paraId="0D3703AA" w14:textId="77777777" w:rsidTr="00296BE4">
        <w:tc>
          <w:tcPr>
            <w:tcW w:w="720" w:type="dxa"/>
          </w:tcPr>
          <w:p w14:paraId="23EB4001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32B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3FFF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D42815" w14:paraId="3D693335" w14:textId="77777777" w:rsidTr="00296BE4">
        <w:tc>
          <w:tcPr>
            <w:tcW w:w="720" w:type="dxa"/>
          </w:tcPr>
          <w:p w14:paraId="12944523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D01EA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62A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B1560" w:rsidRPr="00D42815" w14:paraId="5FE4657A" w14:textId="77777777" w:rsidTr="00296BE4">
        <w:tc>
          <w:tcPr>
            <w:tcW w:w="720" w:type="dxa"/>
          </w:tcPr>
          <w:p w14:paraId="07DE401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536D" w14:textId="77777777" w:rsidR="009B1560" w:rsidRPr="005A35E6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73F5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5A35E6" w14:paraId="29BD5B67" w14:textId="77777777" w:rsidTr="00296BE4">
        <w:tc>
          <w:tcPr>
            <w:tcW w:w="720" w:type="dxa"/>
          </w:tcPr>
          <w:p w14:paraId="5815F3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22570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219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9B1560" w:rsidRPr="00D42815" w14:paraId="034A6E07" w14:textId="77777777" w:rsidTr="00296BE4">
        <w:tc>
          <w:tcPr>
            <w:tcW w:w="720" w:type="dxa"/>
          </w:tcPr>
          <w:p w14:paraId="60685050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FB5C" w14:textId="77777777" w:rsidR="009B1560" w:rsidRDefault="009B1560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B00BA4A" w14:textId="77777777" w:rsidR="009B1560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5F74F66" w14:textId="77777777" w:rsidR="009B1560" w:rsidRPr="004235D1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D77" w14:textId="77777777" w:rsidR="009B1560" w:rsidRPr="00873F27" w:rsidRDefault="009B1560" w:rsidP="00873F2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Цільова соціальна програма розвитку цивільного захисту Чернігівської області на 2021-2025 роки, яка затверджена рішенням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Pr="00873F27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9B1560" w:rsidRPr="00D42815" w14:paraId="0E3E6ACF" w14:textId="77777777" w:rsidTr="00296BE4">
        <w:tc>
          <w:tcPr>
            <w:tcW w:w="720" w:type="dxa"/>
          </w:tcPr>
          <w:p w14:paraId="596BB651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2EFA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E65E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B9445B1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2425D82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2021-2025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70A25A2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3B5296C9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9B1560" w:rsidRPr="00D42815" w14:paraId="5455AEB2" w14:textId="77777777" w:rsidTr="00F7385A">
        <w:tc>
          <w:tcPr>
            <w:tcW w:w="530" w:type="dxa"/>
            <w:vMerge w:val="restart"/>
          </w:tcPr>
          <w:p w14:paraId="6A6F7C2D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51FBBE69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41C4A9D8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</w:tcPr>
          <w:p w14:paraId="30B4AC4B" w14:textId="77777777" w:rsidR="009B1560" w:rsidRPr="005A35E6" w:rsidRDefault="009B1560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</w:tcPr>
          <w:p w14:paraId="1E429782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</w:tcPr>
          <w:p w14:paraId="7BBB1D08" w14:textId="77777777" w:rsidR="009B1560" w:rsidRPr="005A35E6" w:rsidRDefault="009B1560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9B1560" w:rsidRPr="005A35E6" w14:paraId="0D595590" w14:textId="77777777" w:rsidTr="00F7385A">
        <w:tc>
          <w:tcPr>
            <w:tcW w:w="530" w:type="dxa"/>
            <w:vMerge/>
            <w:vAlign w:val="center"/>
          </w:tcPr>
          <w:p w14:paraId="761BC6FD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2ADE06E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387B401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14:paraId="08114E4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1AF3B675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extDirection w:val="btLr"/>
            <w:vAlign w:val="center"/>
          </w:tcPr>
          <w:p w14:paraId="12AB6BBE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5510534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20418A0A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5A35E6" w14:paraId="4B99F952" w14:textId="77777777" w:rsidTr="003945C0">
        <w:trPr>
          <w:cantSplit/>
          <w:trHeight w:val="2541"/>
        </w:trPr>
        <w:tc>
          <w:tcPr>
            <w:tcW w:w="530" w:type="dxa"/>
            <w:vMerge/>
            <w:vAlign w:val="center"/>
          </w:tcPr>
          <w:p w14:paraId="37342412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66588733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6D47A65C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14:paraId="70C61AC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7AFDE170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8BE78D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3E2F2414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3187E7DC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45D6BF8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extDirection w:val="btLr"/>
            <w:vAlign w:val="center"/>
          </w:tcPr>
          <w:p w14:paraId="5A7EB1B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97506EF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2997DAE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41B5FF8D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E19951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678AD0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4E91D4B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873F27" w14:paraId="3271A313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</w:tcPr>
          <w:p w14:paraId="38E56CA1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4853A26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6149F9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03B5141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EA8E594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607C5D1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E0C4527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7C59E1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34DD52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6BF73758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061326AE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27BF907E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7B16FCD9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BEF112F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5D7317C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363459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875F45" w14:paraId="12960936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</w:tcPr>
          <w:p w14:paraId="4C89D4FC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EBCB384" w14:textId="77777777" w:rsidR="009B1560" w:rsidRPr="00875F45" w:rsidRDefault="009B1560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83FC558" w14:textId="77777777" w:rsidR="009B1560" w:rsidRPr="00875F45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7C4504B7" w14:textId="7933A037" w:rsidR="00625CE8" w:rsidRPr="00875F45" w:rsidRDefault="00625CE8" w:rsidP="00625CE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11827426" w14:textId="4690FDDA" w:rsidR="009B1560" w:rsidRPr="00875F45" w:rsidRDefault="00625CE8" w:rsidP="00625CE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2023 р.</w:t>
            </w:r>
          </w:p>
        </w:tc>
        <w:tc>
          <w:tcPr>
            <w:tcW w:w="436" w:type="dxa"/>
            <w:textDirection w:val="btLr"/>
          </w:tcPr>
          <w:p w14:paraId="54AE8B9A" w14:textId="5E17E860" w:rsidR="009B1560" w:rsidRPr="00875F45" w:rsidRDefault="00625CE8" w:rsidP="00DF6771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92</w:t>
            </w:r>
            <w:r w:rsidR="00D40216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570" w:type="dxa"/>
            <w:gridSpan w:val="2"/>
            <w:textDirection w:val="btLr"/>
          </w:tcPr>
          <w:p w14:paraId="472E7CD2" w14:textId="1562C6EE" w:rsidR="009B1560" w:rsidRPr="00875F45" w:rsidRDefault="00625CE8" w:rsidP="00DF67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92</w:t>
            </w:r>
            <w:r w:rsidR="00D40216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95" w:type="dxa"/>
            <w:gridSpan w:val="2"/>
            <w:textDirection w:val="btLr"/>
          </w:tcPr>
          <w:p w14:paraId="5D775104" w14:textId="0976656A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456BE04B" w14:textId="1E1D5BE4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56886EEB" w14:textId="675AFF2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4B1406C3" w14:textId="28FABC3B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gridSpan w:val="2"/>
            <w:textDirection w:val="btLr"/>
          </w:tcPr>
          <w:p w14:paraId="5A543510" w14:textId="1B57FD63" w:rsidR="009B1560" w:rsidRPr="00875F45" w:rsidRDefault="00114FD5" w:rsidP="00114FD5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914,2</w:t>
            </w:r>
          </w:p>
        </w:tc>
        <w:tc>
          <w:tcPr>
            <w:tcW w:w="540" w:type="dxa"/>
            <w:gridSpan w:val="2"/>
            <w:textDirection w:val="btLr"/>
          </w:tcPr>
          <w:p w14:paraId="6B8498ED" w14:textId="066E9DE6" w:rsidR="009B1560" w:rsidRPr="00875F45" w:rsidRDefault="00114FD5" w:rsidP="00DF6771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914,2</w:t>
            </w:r>
          </w:p>
        </w:tc>
        <w:tc>
          <w:tcPr>
            <w:tcW w:w="1126" w:type="dxa"/>
            <w:gridSpan w:val="2"/>
            <w:textDirection w:val="btLr"/>
          </w:tcPr>
          <w:p w14:paraId="58EBAE70" w14:textId="3613E718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648FDFB8" w14:textId="34955E6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7E86784C" w14:textId="6152A73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07C1EF61" w14:textId="3AE521F3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053" w:type="dxa"/>
            <w:gridSpan w:val="2"/>
          </w:tcPr>
          <w:p w14:paraId="360901C7" w14:textId="1562FE5C" w:rsidR="009B1560" w:rsidRPr="00875F45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Поповнен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ено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регіональн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ий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матеріаль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ний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резерв для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проведення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аварійно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відновлюваних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робіт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9B1560" w:rsidRPr="00875F45" w14:paraId="148AE716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</w:tcPr>
          <w:p w14:paraId="20EC0EE5" w14:textId="77777777" w:rsidR="009B1560" w:rsidRPr="00875F45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B043C76" w14:textId="29FB7A6F" w:rsidR="009B1560" w:rsidRPr="00875F45" w:rsidRDefault="009B1560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szCs w:val="24"/>
                <w:lang w:val="uk-UA"/>
              </w:rPr>
              <w:t>2.</w:t>
            </w:r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 xml:space="preserve">Розвиток системи </w:t>
            </w:r>
            <w:proofErr w:type="spellStart"/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>зв’язку,оповіщення</w:t>
            </w:r>
            <w:proofErr w:type="spellEnd"/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 xml:space="preserve"> та інформатизації цивільного захисту</w:t>
            </w:r>
          </w:p>
        </w:tc>
        <w:tc>
          <w:tcPr>
            <w:tcW w:w="1409" w:type="dxa"/>
          </w:tcPr>
          <w:p w14:paraId="1ACD3F76" w14:textId="77777777" w:rsidR="00281EC3" w:rsidRPr="00875F45" w:rsidRDefault="00281EC3" w:rsidP="00281EC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0C904978" w14:textId="4F0850BB" w:rsidR="009B1560" w:rsidRPr="00875F45" w:rsidRDefault="00281EC3" w:rsidP="00281EC3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2023 р.</w:t>
            </w:r>
          </w:p>
        </w:tc>
        <w:tc>
          <w:tcPr>
            <w:tcW w:w="436" w:type="dxa"/>
            <w:textDirection w:val="btLr"/>
          </w:tcPr>
          <w:p w14:paraId="165F48D4" w14:textId="0D6A5C14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</w:t>
            </w:r>
            <w:r w:rsidR="00845838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210</w:t>
            </w: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570" w:type="dxa"/>
            <w:gridSpan w:val="2"/>
            <w:textDirection w:val="btLr"/>
          </w:tcPr>
          <w:p w14:paraId="6079A463" w14:textId="1B55552C" w:rsidR="009B1560" w:rsidRPr="00875F45" w:rsidRDefault="0084583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1210</w:t>
            </w:r>
            <w:r w:rsidR="005A007B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095" w:type="dxa"/>
            <w:gridSpan w:val="2"/>
            <w:textDirection w:val="btLr"/>
          </w:tcPr>
          <w:p w14:paraId="35A44CB9" w14:textId="4823BB07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7B20181D" w14:textId="1DCAC640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194A189C" w14:textId="07243C67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4A9EC6C1" w14:textId="142DE2E8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gridSpan w:val="2"/>
            <w:textDirection w:val="btLr"/>
          </w:tcPr>
          <w:p w14:paraId="483BA8CA" w14:textId="2A5466E6" w:rsidR="009B1560" w:rsidRPr="00875F45" w:rsidRDefault="00377655" w:rsidP="00114FD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939,9</w:t>
            </w:r>
          </w:p>
        </w:tc>
        <w:tc>
          <w:tcPr>
            <w:tcW w:w="540" w:type="dxa"/>
            <w:gridSpan w:val="2"/>
            <w:textDirection w:val="btLr"/>
          </w:tcPr>
          <w:p w14:paraId="33C71C95" w14:textId="0DEC2099" w:rsidR="009B1560" w:rsidRPr="00875F45" w:rsidRDefault="00114FD5" w:rsidP="00DF6771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939,9</w:t>
            </w:r>
          </w:p>
        </w:tc>
        <w:tc>
          <w:tcPr>
            <w:tcW w:w="1126" w:type="dxa"/>
            <w:gridSpan w:val="2"/>
            <w:textDirection w:val="btLr"/>
          </w:tcPr>
          <w:p w14:paraId="78A059BD" w14:textId="30C2ADA2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3A9FB127" w14:textId="378BDF9E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1B5C0B00" w14:textId="0C0E79FB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351EACB5" w14:textId="226A53E6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053" w:type="dxa"/>
            <w:gridSpan w:val="2"/>
          </w:tcPr>
          <w:p w14:paraId="74D46DF3" w14:textId="20109C93" w:rsidR="009B1560" w:rsidRPr="00875F45" w:rsidRDefault="009B1560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Підтриман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о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модернізован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у</w:t>
            </w:r>
            <w:proofErr w:type="spellEnd"/>
            <w:r w:rsidR="00BD3EB2"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75F45">
              <w:rPr>
                <w:b w:val="0"/>
                <w:sz w:val="24"/>
                <w:szCs w:val="24"/>
                <w:lang w:val="ru-RU"/>
              </w:rPr>
              <w:t>систем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у</w:t>
            </w:r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</w:tbl>
    <w:p w14:paraId="4F58E4D3" w14:textId="77777777" w:rsidR="009B1560" w:rsidRPr="00875F45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04F447A" w14:textId="77777777" w:rsidR="009B1560" w:rsidRPr="00875F45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5F45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1C02BD49" w14:textId="77777777" w:rsidR="009B1560" w:rsidRPr="00875F45" w:rsidRDefault="009B1560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875F45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9B1560" w:rsidRPr="00875F45" w14:paraId="3BD856AA" w14:textId="77777777" w:rsidTr="007F7A64">
        <w:tc>
          <w:tcPr>
            <w:tcW w:w="6011" w:type="dxa"/>
            <w:gridSpan w:val="3"/>
          </w:tcPr>
          <w:p w14:paraId="30245F81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</w:tcPr>
          <w:p w14:paraId="7E70A45D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</w:tcPr>
          <w:p w14:paraId="425E6F1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9B1560" w:rsidRPr="00875F45" w14:paraId="62C8CBBA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</w:tcPr>
          <w:p w14:paraId="7581900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</w:tcPr>
          <w:p w14:paraId="067F0EF9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</w:tcPr>
          <w:p w14:paraId="536E235F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</w:tcPr>
          <w:p w14:paraId="434FE733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</w:tcPr>
          <w:p w14:paraId="6B657ABF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F22EED1" w14:textId="77777777" w:rsidR="009B1560" w:rsidRPr="00875F45" w:rsidRDefault="009B1560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</w:tcPr>
          <w:p w14:paraId="6A30A476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</w:tcPr>
          <w:p w14:paraId="67222938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49427D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9B1560" w:rsidRPr="00377655" w14:paraId="33A4A7D1" w14:textId="77777777" w:rsidTr="00BD3EB2">
        <w:trPr>
          <w:gridAfter w:val="1"/>
          <w:wAfter w:w="15" w:type="dxa"/>
          <w:trHeight w:val="58"/>
        </w:trPr>
        <w:tc>
          <w:tcPr>
            <w:tcW w:w="1261" w:type="dxa"/>
          </w:tcPr>
          <w:p w14:paraId="4C3C84FF" w14:textId="4183CB9B" w:rsidR="009B1560" w:rsidRPr="00875F45" w:rsidRDefault="00BD3EB2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2130,5</w:t>
            </w:r>
          </w:p>
        </w:tc>
        <w:tc>
          <w:tcPr>
            <w:tcW w:w="2249" w:type="dxa"/>
          </w:tcPr>
          <w:p w14:paraId="48C71017" w14:textId="71018436" w:rsidR="009B1560" w:rsidRPr="00875F45" w:rsidRDefault="00D42815" w:rsidP="00B700F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</w:rPr>
              <w:t>2130,5</w:t>
            </w:r>
          </w:p>
        </w:tc>
        <w:tc>
          <w:tcPr>
            <w:tcW w:w="2501" w:type="dxa"/>
          </w:tcPr>
          <w:p w14:paraId="17C119F3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</w:tcPr>
          <w:p w14:paraId="660D3FB7" w14:textId="6B036F13" w:rsidR="009B1560" w:rsidRPr="00875F45" w:rsidRDefault="008124C8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1854,1</w:t>
            </w:r>
          </w:p>
        </w:tc>
        <w:tc>
          <w:tcPr>
            <w:tcW w:w="1843" w:type="dxa"/>
          </w:tcPr>
          <w:p w14:paraId="2552316A" w14:textId="0E4E403F" w:rsidR="009B1560" w:rsidRPr="00875F45" w:rsidRDefault="007737A5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1854,1</w:t>
            </w:r>
          </w:p>
        </w:tc>
        <w:tc>
          <w:tcPr>
            <w:tcW w:w="1586" w:type="dxa"/>
          </w:tcPr>
          <w:p w14:paraId="5D3E727E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</w:tcPr>
          <w:p w14:paraId="3FBB3473" w14:textId="4127D3B3" w:rsidR="009B1560" w:rsidRPr="00875F45" w:rsidRDefault="007737A5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276,4</w:t>
            </w:r>
          </w:p>
        </w:tc>
        <w:tc>
          <w:tcPr>
            <w:tcW w:w="1452" w:type="dxa"/>
          </w:tcPr>
          <w:p w14:paraId="0BD7F01B" w14:textId="4FABE4CE" w:rsidR="009B1560" w:rsidRPr="00875F45" w:rsidRDefault="007737A5" w:rsidP="007737A5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276,4</w:t>
            </w:r>
          </w:p>
        </w:tc>
        <w:tc>
          <w:tcPr>
            <w:tcW w:w="1586" w:type="dxa"/>
          </w:tcPr>
          <w:p w14:paraId="7622E47E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4EC6C216" w14:textId="77777777" w:rsidR="009B1560" w:rsidRDefault="009B1560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A109292" w14:textId="77777777" w:rsidR="009B1560" w:rsidRDefault="009B1560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9B1560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71185"/>
    <w:rsid w:val="000776A1"/>
    <w:rsid w:val="000A4C9A"/>
    <w:rsid w:val="000C0CD9"/>
    <w:rsid w:val="000D5467"/>
    <w:rsid w:val="000D72DC"/>
    <w:rsid w:val="00114FD5"/>
    <w:rsid w:val="00124DD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60A97"/>
    <w:rsid w:val="00281EC3"/>
    <w:rsid w:val="00296BE4"/>
    <w:rsid w:val="002E4CB0"/>
    <w:rsid w:val="002F7522"/>
    <w:rsid w:val="003333CA"/>
    <w:rsid w:val="00377655"/>
    <w:rsid w:val="003945C0"/>
    <w:rsid w:val="003B46FD"/>
    <w:rsid w:val="003D2549"/>
    <w:rsid w:val="003D7C21"/>
    <w:rsid w:val="003E6580"/>
    <w:rsid w:val="003E67E0"/>
    <w:rsid w:val="00421827"/>
    <w:rsid w:val="004235D1"/>
    <w:rsid w:val="00442574"/>
    <w:rsid w:val="004C62F2"/>
    <w:rsid w:val="004C74F4"/>
    <w:rsid w:val="004F626F"/>
    <w:rsid w:val="005A007B"/>
    <w:rsid w:val="005A35E6"/>
    <w:rsid w:val="005B1CDA"/>
    <w:rsid w:val="005B725C"/>
    <w:rsid w:val="00625CE8"/>
    <w:rsid w:val="006307BB"/>
    <w:rsid w:val="00635E68"/>
    <w:rsid w:val="00637AB8"/>
    <w:rsid w:val="00657478"/>
    <w:rsid w:val="00667E7A"/>
    <w:rsid w:val="00680716"/>
    <w:rsid w:val="006C75A0"/>
    <w:rsid w:val="006E4BF8"/>
    <w:rsid w:val="00700928"/>
    <w:rsid w:val="00736A60"/>
    <w:rsid w:val="007737A5"/>
    <w:rsid w:val="007A10B0"/>
    <w:rsid w:val="007C0BFC"/>
    <w:rsid w:val="007C13DF"/>
    <w:rsid w:val="007C1836"/>
    <w:rsid w:val="007E082C"/>
    <w:rsid w:val="007F7A64"/>
    <w:rsid w:val="00806A73"/>
    <w:rsid w:val="008124C8"/>
    <w:rsid w:val="00845330"/>
    <w:rsid w:val="00845838"/>
    <w:rsid w:val="00856939"/>
    <w:rsid w:val="008571E3"/>
    <w:rsid w:val="00873F27"/>
    <w:rsid w:val="00875F45"/>
    <w:rsid w:val="008762FC"/>
    <w:rsid w:val="00885DB5"/>
    <w:rsid w:val="008A102C"/>
    <w:rsid w:val="00924958"/>
    <w:rsid w:val="0092736A"/>
    <w:rsid w:val="00962B07"/>
    <w:rsid w:val="00967976"/>
    <w:rsid w:val="0099290C"/>
    <w:rsid w:val="00996B02"/>
    <w:rsid w:val="009B1560"/>
    <w:rsid w:val="009C6056"/>
    <w:rsid w:val="009D6023"/>
    <w:rsid w:val="009F0A9E"/>
    <w:rsid w:val="00A075E1"/>
    <w:rsid w:val="00A24DFF"/>
    <w:rsid w:val="00A50258"/>
    <w:rsid w:val="00A56986"/>
    <w:rsid w:val="00A609D5"/>
    <w:rsid w:val="00A95F78"/>
    <w:rsid w:val="00AA3C40"/>
    <w:rsid w:val="00AA5B1E"/>
    <w:rsid w:val="00AC5043"/>
    <w:rsid w:val="00AD71B8"/>
    <w:rsid w:val="00B21735"/>
    <w:rsid w:val="00B339A4"/>
    <w:rsid w:val="00B50854"/>
    <w:rsid w:val="00B700F1"/>
    <w:rsid w:val="00BC78B3"/>
    <w:rsid w:val="00BD3EB2"/>
    <w:rsid w:val="00BD68E4"/>
    <w:rsid w:val="00C05988"/>
    <w:rsid w:val="00C35224"/>
    <w:rsid w:val="00C47DA3"/>
    <w:rsid w:val="00C6700C"/>
    <w:rsid w:val="00C846A3"/>
    <w:rsid w:val="00CA7559"/>
    <w:rsid w:val="00D2210E"/>
    <w:rsid w:val="00D40216"/>
    <w:rsid w:val="00D42815"/>
    <w:rsid w:val="00DD3E91"/>
    <w:rsid w:val="00DD5A1A"/>
    <w:rsid w:val="00DF51D2"/>
    <w:rsid w:val="00DF6771"/>
    <w:rsid w:val="00E132E7"/>
    <w:rsid w:val="00E225C4"/>
    <w:rsid w:val="00E41128"/>
    <w:rsid w:val="00EC0A31"/>
    <w:rsid w:val="00EC1D90"/>
    <w:rsid w:val="00ED140F"/>
    <w:rsid w:val="00ED47BB"/>
    <w:rsid w:val="00EE0955"/>
    <w:rsid w:val="00F06FBB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9649"/>
  <w14:defaultImageDpi w14:val="96"/>
  <w15:docId w15:val="{1AC2E2A4-6F88-4416-A8D2-57E2061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99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звіту про виконання регіональної програми за 2021 рік</dc:title>
  <dc:subject/>
  <dc:creator>Света</dc:creator>
  <cp:keywords/>
  <dc:description/>
  <cp:lastModifiedBy>iuliashklyar@gmail.com</cp:lastModifiedBy>
  <cp:revision>22</cp:revision>
  <dcterms:created xsi:type="dcterms:W3CDTF">2024-01-10T12:42:00Z</dcterms:created>
  <dcterms:modified xsi:type="dcterms:W3CDTF">2024-02-09T09:54:00Z</dcterms:modified>
</cp:coreProperties>
</file>